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1985" w:rsidRPr="00D61985" w:rsidRDefault="00D61985" w:rsidP="00D61985">
      <w:pPr>
        <w:spacing w:after="160" w:line="259" w:lineRule="auto"/>
        <w:jc w:val="center"/>
        <w:rPr>
          <w:rFonts w:ascii="Calibri" w:eastAsia="Calibri" w:hAnsi="Calibri" w:cs="Times New Roman"/>
          <w:b/>
          <w:sz w:val="28"/>
          <w:szCs w:val="28"/>
        </w:rPr>
      </w:pPr>
      <w:r w:rsidRPr="00D61985">
        <w:rPr>
          <w:rFonts w:ascii="Calibri" w:eastAsia="Calibri" w:hAnsi="Calibri" w:cs="Times New Roman"/>
          <w:b/>
          <w:sz w:val="28"/>
          <w:szCs w:val="28"/>
        </w:rPr>
        <w:t>Allegato I</w:t>
      </w:r>
    </w:p>
    <w:p w:rsidR="00D61985" w:rsidRPr="00D61985" w:rsidRDefault="00D61985" w:rsidP="00D61985">
      <w:pPr>
        <w:spacing w:after="0" w:line="240" w:lineRule="auto"/>
        <w:jc w:val="center"/>
        <w:rPr>
          <w:rFonts w:ascii="Calibri" w:eastAsia="Calibri" w:hAnsi="Calibri" w:cs="Times New Roman"/>
          <w:b/>
          <w:i/>
          <w:kern w:val="3"/>
          <w:sz w:val="24"/>
          <w:szCs w:val="24"/>
          <w:lang w:eastAsia="zh-CN" w:bidi="hi-IN"/>
        </w:rPr>
      </w:pPr>
    </w:p>
    <w:p w:rsidR="00D61985" w:rsidRPr="00D61985" w:rsidRDefault="00D61985" w:rsidP="00D61985">
      <w:pPr>
        <w:spacing w:after="0" w:line="100" w:lineRule="atLeast"/>
        <w:jc w:val="both"/>
        <w:rPr>
          <w:rFonts w:ascii="Arial" w:eastAsia="Calibri" w:hAnsi="Arial" w:cs="Arial"/>
          <w:b/>
          <w:i/>
          <w:kern w:val="3"/>
          <w:lang w:eastAsia="zh-CN" w:bidi="hi-IN"/>
        </w:rPr>
      </w:pPr>
      <w:r w:rsidRPr="00D61985">
        <w:rPr>
          <w:rFonts w:ascii="Arial" w:eastAsia="Calibri" w:hAnsi="Arial" w:cs="Arial"/>
          <w:b/>
          <w:i/>
          <w:kern w:val="3"/>
          <w:lang w:eastAsia="zh-CN" w:bidi="hi-IN"/>
        </w:rPr>
        <w:t xml:space="preserve">Schede informative per singole discipline (competenze –contenuti – obiettivi raggiunti) con riferimento alla </w:t>
      </w:r>
      <w:proofErr w:type="spellStart"/>
      <w:r w:rsidRPr="00D61985">
        <w:rPr>
          <w:rFonts w:ascii="Arial" w:eastAsia="Calibri" w:hAnsi="Arial" w:cs="Arial"/>
          <w:b/>
          <w:i/>
          <w:kern w:val="3"/>
          <w:lang w:eastAsia="zh-CN" w:bidi="hi-IN"/>
        </w:rPr>
        <w:t>Dad</w:t>
      </w:r>
      <w:proofErr w:type="spellEnd"/>
    </w:p>
    <w:p w:rsidR="00D61985" w:rsidRPr="00D61985" w:rsidRDefault="00D61985" w:rsidP="00D61985">
      <w:pPr>
        <w:spacing w:after="0" w:line="100" w:lineRule="atLeast"/>
        <w:jc w:val="both"/>
        <w:rPr>
          <w:rFonts w:ascii="Arial" w:eastAsia="Times New Roman" w:hAnsi="Arial" w:cs="Arial"/>
          <w:b/>
          <w:bCs/>
          <w:i/>
          <w:kern w:val="3"/>
          <w:szCs w:val="23"/>
          <w:highlight w:val="magenta"/>
          <w:lang w:eastAsia="ar-SA" w:bidi="hi-IN"/>
        </w:rPr>
      </w:pPr>
    </w:p>
    <w:p w:rsidR="00D61985" w:rsidRPr="00D61985" w:rsidRDefault="00D61985" w:rsidP="00D61985">
      <w:pPr>
        <w:spacing w:after="0" w:line="100" w:lineRule="atLeast"/>
        <w:ind w:firstLine="284"/>
        <w:jc w:val="both"/>
        <w:rPr>
          <w:rFonts w:ascii="Arial" w:eastAsia="Times New Roman" w:hAnsi="Arial" w:cs="Arial"/>
          <w:i/>
          <w:lang w:eastAsia="it-IT"/>
        </w:rPr>
      </w:pPr>
      <w:r w:rsidRPr="00D61985">
        <w:rPr>
          <w:rFonts w:ascii="Arial" w:eastAsia="Times New Roman" w:hAnsi="Arial" w:cs="Arial"/>
          <w:i/>
          <w:lang w:eastAsia="it-IT"/>
        </w:rPr>
        <w:t xml:space="preserve">N.B Con il protrarsi della situazione di emergenza ogni docente della classe, per quanto di propria competenza, ha provveduto alla rimodulazione in itinere della progettazione didattica, ridefinendo gli obiettivi, semplificando le consegne e le modalità di verifica in </w:t>
      </w:r>
      <w:proofErr w:type="spellStart"/>
      <w:r w:rsidRPr="00D61985">
        <w:rPr>
          <w:rFonts w:ascii="Arial" w:eastAsia="Times New Roman" w:hAnsi="Arial" w:cs="Arial"/>
          <w:i/>
          <w:lang w:eastAsia="it-IT"/>
        </w:rPr>
        <w:t>DaD</w:t>
      </w:r>
      <w:proofErr w:type="spellEnd"/>
      <w:r w:rsidRPr="00D61985">
        <w:rPr>
          <w:rFonts w:ascii="Arial" w:eastAsia="Times New Roman" w:hAnsi="Arial" w:cs="Arial"/>
          <w:i/>
          <w:lang w:eastAsia="it-IT"/>
        </w:rPr>
        <w:t>, e ciò è stato adeguatamente riportato nella documentazione  agli atti.</w:t>
      </w:r>
    </w:p>
    <w:p w:rsidR="00D61985" w:rsidRPr="00D61985" w:rsidRDefault="00D61985" w:rsidP="00D61985">
      <w:pPr>
        <w:spacing w:after="0" w:line="100" w:lineRule="atLeast"/>
        <w:ind w:firstLine="284"/>
        <w:jc w:val="both"/>
        <w:rPr>
          <w:rFonts w:ascii="Arial" w:eastAsia="Times New Roman" w:hAnsi="Arial" w:cs="Arial"/>
          <w:i/>
          <w:lang w:eastAsia="it-IT"/>
        </w:rPr>
      </w:pPr>
    </w:p>
    <w:tbl>
      <w:tblPr>
        <w:tblW w:w="9134" w:type="dxa"/>
        <w:jc w:val="center"/>
        <w:tblInd w:w="-1094" w:type="dxa"/>
        <w:tblLayout w:type="fixed"/>
        <w:tblCellMar>
          <w:left w:w="10" w:type="dxa"/>
          <w:right w:w="10" w:type="dxa"/>
        </w:tblCellMar>
        <w:tblLook w:val="0000" w:firstRow="0" w:lastRow="0" w:firstColumn="0" w:lastColumn="0" w:noHBand="0" w:noVBand="0"/>
      </w:tblPr>
      <w:tblGrid>
        <w:gridCol w:w="3402"/>
        <w:gridCol w:w="5732"/>
      </w:tblGrid>
      <w:tr w:rsidR="00D61985" w:rsidRPr="00D61985" w:rsidTr="00071909">
        <w:trPr>
          <w:trHeight w:val="2071"/>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Nuclei Tematici e loro articolazione in Moduli/Unità formative/</w:t>
            </w:r>
            <w:proofErr w:type="spellStart"/>
            <w:r w:rsidRPr="00D61985">
              <w:rPr>
                <w:rFonts w:ascii="Arial" w:eastAsia="SimSun" w:hAnsi="Arial" w:cs="Arial"/>
                <w:b/>
                <w:bCs/>
                <w:color w:val="000000"/>
                <w:kern w:val="3"/>
                <w:sz w:val="20"/>
                <w:szCs w:val="20"/>
                <w:lang w:eastAsia="zh-CN" w:bidi="hi-IN"/>
              </w:rPr>
              <w:t>UdA</w:t>
            </w:r>
            <w:proofErr w:type="spellEnd"/>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ind w:left="720"/>
              <w:contextualSpacing/>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Cs/>
                <w:i/>
                <w:color w:val="000000"/>
                <w:kern w:val="3"/>
                <w:sz w:val="20"/>
                <w:szCs w:val="20"/>
                <w:lang w:eastAsia="zh-CN" w:bidi="hi-IN"/>
              </w:rPr>
              <w:t>(vedi progettazione disciplinare)</w:t>
            </w:r>
          </w:p>
        </w:tc>
      </w:tr>
      <w:tr w:rsidR="00D61985" w:rsidRPr="00D61985" w:rsidTr="00071909">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Risultati di apprendimento</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w:t>
            </w:r>
            <w:r w:rsidRPr="00D61985">
              <w:rPr>
                <w:rFonts w:ascii="Arial" w:eastAsia="SimSun" w:hAnsi="Arial" w:cs="Arial"/>
                <w:bCs/>
                <w:i/>
                <w:color w:val="222222"/>
                <w:kern w:val="3"/>
                <w:sz w:val="20"/>
                <w:szCs w:val="20"/>
                <w:lang w:eastAsia="zh-CN" w:bidi="hi-IN"/>
              </w:rPr>
              <w:t>in termini di conoscenze, abilità, competenze)</w:t>
            </w:r>
          </w:p>
        </w:tc>
      </w:tr>
      <w:tr w:rsidR="00D61985" w:rsidRPr="00D61985" w:rsidTr="00071909">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 xml:space="preserve">metodologie </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 xml:space="preserve">Strumenti </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sussidi</w:t>
            </w: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p>
        </w:tc>
      </w:tr>
      <w:tr w:rsidR="00D61985" w:rsidRPr="00D61985" w:rsidTr="00071909">
        <w:trPr>
          <w:trHeight w:val="428"/>
          <w:jc w:val="center"/>
        </w:trPr>
        <w:tc>
          <w:tcPr>
            <w:tcW w:w="9134" w:type="dxa"/>
            <w:gridSpan w:val="2"/>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D61985" w:rsidRPr="00D61985" w:rsidRDefault="00D61985" w:rsidP="00D61985">
            <w:pPr>
              <w:keepNext/>
              <w:suppressLineNumbers/>
              <w:suppressAutoHyphens/>
              <w:autoSpaceDN w:val="0"/>
              <w:spacing w:after="283" w:line="240" w:lineRule="auto"/>
              <w:jc w:val="center"/>
              <w:textAlignment w:val="baseline"/>
              <w:outlineLvl w:val="0"/>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MODALITA’ DIDATTICA A DISTANZA</w:t>
            </w:r>
          </w:p>
        </w:tc>
      </w:tr>
      <w:tr w:rsidR="00D61985" w:rsidRPr="00D61985" w:rsidTr="00071909">
        <w:trPr>
          <w:trHeight w:val="619"/>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Nuclei Tematici e loro articolazione in Moduli/Unità formative/</w:t>
            </w:r>
            <w:proofErr w:type="spellStart"/>
            <w:r w:rsidRPr="00D61985">
              <w:rPr>
                <w:rFonts w:ascii="Arial" w:eastAsia="SimSun" w:hAnsi="Arial" w:cs="Arial"/>
                <w:b/>
                <w:bCs/>
                <w:color w:val="000000"/>
                <w:kern w:val="3"/>
                <w:sz w:val="20"/>
                <w:szCs w:val="20"/>
                <w:lang w:eastAsia="zh-CN" w:bidi="hi-IN"/>
              </w:rPr>
              <w:t>UdA</w:t>
            </w:r>
            <w:proofErr w:type="spellEnd"/>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u w:val="single"/>
                <w:shd w:val="clear" w:color="auto" w:fill="00FF00"/>
                <w:lang w:eastAsia="zh-CN" w:bidi="hi-IN"/>
              </w:rPr>
            </w:pPr>
            <w:r w:rsidRPr="00D61985">
              <w:rPr>
                <w:rFonts w:ascii="Arial" w:eastAsia="SimSun" w:hAnsi="Arial" w:cs="Arial"/>
                <w:bCs/>
                <w:i/>
                <w:color w:val="000000"/>
                <w:kern w:val="3"/>
                <w:sz w:val="20"/>
                <w:szCs w:val="20"/>
                <w:lang w:eastAsia="zh-CN" w:bidi="hi-IN"/>
              </w:rPr>
              <w:t>(vedi Aggiornamento della progettazione educativa e didattica)</w:t>
            </w:r>
          </w:p>
        </w:tc>
      </w:tr>
      <w:tr w:rsidR="00634C74" w:rsidRPr="00D61985" w:rsidTr="00071909">
        <w:trPr>
          <w:trHeight w:val="822"/>
          <w:jc w:val="center"/>
        </w:trPr>
        <w:tc>
          <w:tcPr>
            <w:tcW w:w="3402" w:type="dxa"/>
            <w:tcBorders>
              <w:top w:val="single" w:sz="8" w:space="0" w:color="000000"/>
              <w:left w:val="single" w:sz="8" w:space="0" w:color="000000"/>
              <w:bottom w:val="single" w:sz="8" w:space="0" w:color="000000"/>
              <w:right w:val="single" w:sz="8" w:space="0" w:color="000000"/>
            </w:tcBorders>
            <w:shd w:val="clear" w:color="auto" w:fill="auto"/>
            <w:tcMar>
              <w:top w:w="28" w:type="dxa"/>
              <w:left w:w="28" w:type="dxa"/>
              <w:bottom w:w="28" w:type="dxa"/>
              <w:right w:w="28" w:type="dxa"/>
            </w:tcMar>
          </w:tcPr>
          <w:p w:rsidR="00634C74" w:rsidRPr="00D61985" w:rsidRDefault="00634C74" w:rsidP="00071909">
            <w:pPr>
              <w:suppressLineNumbers/>
              <w:suppressAutoHyphens/>
              <w:autoSpaceDN w:val="0"/>
              <w:spacing w:after="283" w:line="240" w:lineRule="auto"/>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color w:val="222222"/>
                <w:kern w:val="3"/>
                <w:sz w:val="20"/>
                <w:szCs w:val="20"/>
                <w:lang w:eastAsia="zh-CN" w:bidi="hi-IN"/>
              </w:rPr>
              <w:t>Risultati di apprendimento</w:t>
            </w:r>
          </w:p>
          <w:p w:rsidR="00634C74" w:rsidRPr="00D61985" w:rsidRDefault="00634C74" w:rsidP="00071909">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p>
        </w:tc>
        <w:tc>
          <w:tcPr>
            <w:tcW w:w="5732" w:type="dxa"/>
            <w:tcBorders>
              <w:top w:val="single" w:sz="8" w:space="0" w:color="000000"/>
              <w:bottom w:val="single" w:sz="8" w:space="0" w:color="000000"/>
              <w:right w:val="single" w:sz="8" w:space="0" w:color="000000"/>
            </w:tcBorders>
            <w:shd w:val="clear" w:color="auto" w:fill="auto"/>
            <w:tcMar>
              <w:top w:w="28" w:type="dxa"/>
              <w:left w:w="0" w:type="dxa"/>
              <w:bottom w:w="28" w:type="dxa"/>
              <w:right w:w="28" w:type="dxa"/>
            </w:tcMar>
            <w:vAlign w:val="center"/>
          </w:tcPr>
          <w:p w:rsidR="00634C74" w:rsidRPr="00D61985" w:rsidRDefault="00634C74" w:rsidP="00071909">
            <w:pPr>
              <w:suppressLineNumbers/>
              <w:suppressAutoHyphens/>
              <w:autoSpaceDN w:val="0"/>
              <w:spacing w:after="283" w:line="240" w:lineRule="auto"/>
              <w:jc w:val="center"/>
              <w:textAlignment w:val="baseline"/>
              <w:rPr>
                <w:rFonts w:ascii="Arial" w:eastAsia="SimSun" w:hAnsi="Arial" w:cs="Arial"/>
                <w:b/>
                <w:bCs/>
                <w:color w:val="222222"/>
                <w:kern w:val="3"/>
                <w:sz w:val="20"/>
                <w:szCs w:val="20"/>
                <w:lang w:eastAsia="zh-CN" w:bidi="hi-IN"/>
              </w:rPr>
            </w:pPr>
            <w:r w:rsidRPr="00D61985">
              <w:rPr>
                <w:rFonts w:ascii="Arial" w:eastAsia="SimSun" w:hAnsi="Arial" w:cs="Arial"/>
                <w:b/>
                <w:bCs/>
                <w:i/>
                <w:color w:val="222222"/>
                <w:kern w:val="3"/>
                <w:sz w:val="20"/>
                <w:szCs w:val="20"/>
                <w:lang w:eastAsia="zh-CN" w:bidi="hi-IN"/>
              </w:rPr>
              <w:t>(</w:t>
            </w:r>
            <w:r w:rsidRPr="00D61985">
              <w:rPr>
                <w:rFonts w:ascii="Arial" w:eastAsia="SimSun" w:hAnsi="Arial" w:cs="Arial"/>
                <w:bCs/>
                <w:i/>
                <w:color w:val="222222"/>
                <w:kern w:val="3"/>
                <w:sz w:val="20"/>
                <w:szCs w:val="20"/>
                <w:lang w:eastAsia="zh-CN" w:bidi="hi-IN"/>
              </w:rPr>
              <w:t>in termini di conoscenze, abilità, competenze)</w:t>
            </w:r>
          </w:p>
        </w:tc>
      </w:tr>
      <w:tr w:rsidR="00D61985" w:rsidRPr="00D61985" w:rsidTr="00071909">
        <w:trPr>
          <w:trHeight w:val="1233"/>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bookmarkStart w:id="0" w:name="_GoBack"/>
            <w:bookmarkEnd w:id="0"/>
            <w:r w:rsidRPr="00D61985">
              <w:rPr>
                <w:rFonts w:ascii="Arial" w:eastAsia="SimSun" w:hAnsi="Arial" w:cs="Arial"/>
                <w:b/>
                <w:bCs/>
                <w:color w:val="000000"/>
                <w:kern w:val="3"/>
                <w:sz w:val="20"/>
                <w:szCs w:val="20"/>
                <w:lang w:eastAsia="zh-CN" w:bidi="hi-IN"/>
              </w:rPr>
              <w:t>Strategie</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Strumenti</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t>Risorse</w:t>
            </w: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222222"/>
                <w:kern w:val="3"/>
                <w:sz w:val="20"/>
                <w:szCs w:val="20"/>
                <w:shd w:val="clear" w:color="auto" w:fill="00FF00"/>
                <w:lang w:eastAsia="zh-CN" w:bidi="hi-IN"/>
              </w:rPr>
            </w:pPr>
          </w:p>
        </w:tc>
      </w:tr>
      <w:tr w:rsidR="00D61985" w:rsidRPr="00D61985" w:rsidTr="00071909">
        <w:trPr>
          <w:trHeight w:val="946"/>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themeColor="text1"/>
                <w:kern w:val="3"/>
                <w:sz w:val="20"/>
                <w:szCs w:val="20"/>
                <w:lang w:eastAsia="zh-CN" w:bidi="hi-IN"/>
              </w:rPr>
            </w:pPr>
            <w:r w:rsidRPr="00D61985">
              <w:rPr>
                <w:rFonts w:ascii="Arial" w:eastAsia="SimSun" w:hAnsi="Arial" w:cs="Arial"/>
                <w:b/>
                <w:bCs/>
                <w:color w:val="000000" w:themeColor="text1"/>
                <w:kern w:val="3"/>
                <w:sz w:val="20"/>
                <w:szCs w:val="20"/>
                <w:lang w:eastAsia="zh-CN" w:bidi="hi-IN"/>
              </w:rPr>
              <w:t>Criteri di Valutazione</w:t>
            </w:r>
          </w:p>
          <w:p w:rsidR="00D61985" w:rsidRPr="00D61985" w:rsidRDefault="00D61985" w:rsidP="00D61985">
            <w:pPr>
              <w:autoSpaceDE w:val="0"/>
              <w:autoSpaceDN w:val="0"/>
              <w:adjustRightInd w:val="0"/>
              <w:spacing w:after="0" w:line="240" w:lineRule="auto"/>
              <w:rPr>
                <w:rFonts w:ascii="Arial" w:eastAsia="SimSun" w:hAnsi="Arial" w:cs="Arial"/>
                <w:bCs/>
                <w:i/>
                <w:color w:val="000000" w:themeColor="text1"/>
                <w:kern w:val="3"/>
                <w:sz w:val="20"/>
                <w:szCs w:val="20"/>
                <w:lang w:eastAsia="zh-CN" w:bidi="hi-IN"/>
              </w:rPr>
            </w:pPr>
          </w:p>
          <w:p w:rsidR="00D61985" w:rsidRPr="00D61985" w:rsidRDefault="00D61985" w:rsidP="00D61985">
            <w:pPr>
              <w:suppressLineNumbers/>
              <w:suppressAutoHyphens/>
              <w:autoSpaceDN w:val="0"/>
              <w:spacing w:after="283" w:line="240" w:lineRule="auto"/>
              <w:textAlignment w:val="baseline"/>
              <w:rPr>
                <w:rFonts w:ascii="Arial" w:eastAsia="SimSun" w:hAnsi="Arial" w:cs="Arial"/>
                <w:bCs/>
                <w:i/>
                <w:color w:val="000000" w:themeColor="text1"/>
                <w:kern w:val="3"/>
                <w:sz w:val="20"/>
                <w:szCs w:val="20"/>
                <w:lang w:eastAsia="zh-CN" w:bidi="hi-IN"/>
              </w:rPr>
            </w:pP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D61985" w:rsidRPr="00D61985" w:rsidRDefault="00D61985" w:rsidP="00D61985">
            <w:pPr>
              <w:autoSpaceDE w:val="0"/>
              <w:autoSpaceDN w:val="0"/>
              <w:adjustRightInd w:val="0"/>
              <w:spacing w:after="0" w:line="240" w:lineRule="auto"/>
              <w:rPr>
                <w:rFonts w:ascii="Arial" w:eastAsia="Calibri" w:hAnsi="Arial" w:cs="Arial"/>
                <w:color w:val="000000" w:themeColor="text1"/>
                <w:sz w:val="24"/>
                <w:szCs w:val="24"/>
                <w:lang w:eastAsia="it-IT"/>
              </w:rPr>
            </w:pPr>
          </w:p>
          <w:p w:rsidR="00D61985" w:rsidRPr="00D61985" w:rsidRDefault="00D61985" w:rsidP="00D61985">
            <w:pPr>
              <w:autoSpaceDE w:val="0"/>
              <w:autoSpaceDN w:val="0"/>
              <w:adjustRightInd w:val="0"/>
              <w:spacing w:after="0" w:line="240" w:lineRule="auto"/>
              <w:rPr>
                <w:rFonts w:ascii="Arial" w:eastAsia="SimSun" w:hAnsi="Arial" w:cs="Arial"/>
                <w:bCs/>
                <w:i/>
                <w:color w:val="000000" w:themeColor="text1"/>
                <w:kern w:val="3"/>
                <w:sz w:val="20"/>
                <w:szCs w:val="20"/>
                <w:lang w:eastAsia="zh-CN" w:bidi="hi-IN"/>
              </w:rPr>
            </w:pPr>
            <w:r w:rsidRPr="00D61985">
              <w:rPr>
                <w:rFonts w:ascii="Arial" w:eastAsia="Calibri" w:hAnsi="Arial" w:cs="Arial"/>
                <w:color w:val="000000" w:themeColor="text1"/>
                <w:sz w:val="24"/>
                <w:szCs w:val="24"/>
                <w:lang w:eastAsia="it-IT"/>
              </w:rPr>
              <w:t xml:space="preserve"> </w:t>
            </w:r>
            <w:proofErr w:type="spellStart"/>
            <w:r w:rsidRPr="00D61985">
              <w:rPr>
                <w:rFonts w:ascii="Arial" w:eastAsia="SimSun" w:hAnsi="Arial" w:cs="Arial"/>
                <w:bCs/>
                <w:i/>
                <w:color w:val="000000" w:themeColor="text1"/>
                <w:kern w:val="3"/>
                <w:sz w:val="20"/>
                <w:szCs w:val="20"/>
                <w:lang w:eastAsia="zh-CN" w:bidi="hi-IN"/>
              </w:rPr>
              <w:t>rif.</w:t>
            </w:r>
            <w:proofErr w:type="spellEnd"/>
            <w:r w:rsidRPr="00D61985">
              <w:rPr>
                <w:rFonts w:ascii="Arial" w:eastAsia="SimSun" w:hAnsi="Arial" w:cs="Arial"/>
                <w:bCs/>
                <w:i/>
                <w:color w:val="000000" w:themeColor="text1"/>
                <w:kern w:val="3"/>
                <w:sz w:val="20"/>
                <w:szCs w:val="20"/>
                <w:lang w:eastAsia="zh-CN" w:bidi="hi-IN"/>
              </w:rPr>
              <w:t xml:space="preserve"> Regolamento di Valutazione d’ Istituto</w:t>
            </w:r>
          </w:p>
          <w:p w:rsidR="00D61985" w:rsidRPr="00D61985" w:rsidRDefault="00D61985" w:rsidP="00D61985">
            <w:pPr>
              <w:autoSpaceDE w:val="0"/>
              <w:autoSpaceDN w:val="0"/>
              <w:adjustRightInd w:val="0"/>
              <w:spacing w:after="0" w:line="240" w:lineRule="auto"/>
              <w:rPr>
                <w:rFonts w:ascii="Arial" w:eastAsia="SimSun" w:hAnsi="Arial" w:cs="Arial"/>
                <w:b/>
                <w:bCs/>
                <w:color w:val="000000" w:themeColor="text1"/>
                <w:kern w:val="3"/>
                <w:sz w:val="20"/>
                <w:szCs w:val="20"/>
                <w:shd w:val="clear" w:color="auto" w:fill="00FF00"/>
                <w:lang w:eastAsia="zh-CN" w:bidi="hi-IN"/>
              </w:rPr>
            </w:pP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themeColor="text1"/>
                <w:kern w:val="3"/>
                <w:sz w:val="20"/>
                <w:szCs w:val="20"/>
                <w:shd w:val="clear" w:color="auto" w:fill="00FF00"/>
                <w:lang w:eastAsia="zh-CN" w:bidi="hi-IN"/>
              </w:rPr>
            </w:pPr>
          </w:p>
        </w:tc>
      </w:tr>
      <w:tr w:rsidR="00D61985" w:rsidRPr="00D61985" w:rsidTr="00071909">
        <w:trPr>
          <w:trHeight w:val="799"/>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000000"/>
                <w:kern w:val="3"/>
                <w:sz w:val="20"/>
                <w:szCs w:val="20"/>
                <w:lang w:eastAsia="zh-CN" w:bidi="hi-IN"/>
              </w:rPr>
            </w:pPr>
            <w:r w:rsidRPr="00D61985">
              <w:rPr>
                <w:rFonts w:ascii="Arial" w:eastAsia="SimSun" w:hAnsi="Arial" w:cs="Arial"/>
                <w:b/>
                <w:bCs/>
                <w:color w:val="000000"/>
                <w:kern w:val="3"/>
                <w:sz w:val="20"/>
                <w:szCs w:val="20"/>
                <w:lang w:eastAsia="zh-CN" w:bidi="hi-IN"/>
              </w:rPr>
              <w:lastRenderedPageBreak/>
              <w:t>Criteri di Valutazione  con riferimento alla  DAD</w:t>
            </w:r>
          </w:p>
          <w:p w:rsidR="00D61985" w:rsidRPr="00D61985" w:rsidRDefault="00D61985" w:rsidP="00D61985">
            <w:pPr>
              <w:tabs>
                <w:tab w:val="left" w:pos="2327"/>
              </w:tabs>
              <w:autoSpaceDE w:val="0"/>
              <w:autoSpaceDN w:val="0"/>
              <w:adjustRightInd w:val="0"/>
              <w:spacing w:after="0" w:line="240" w:lineRule="auto"/>
              <w:rPr>
                <w:rFonts w:ascii="Arial" w:eastAsia="SimSun" w:hAnsi="Arial" w:cs="Arial"/>
                <w:bCs/>
                <w:i/>
                <w:color w:val="000000"/>
                <w:kern w:val="3"/>
                <w:sz w:val="20"/>
                <w:szCs w:val="20"/>
                <w:lang w:eastAsia="zh-CN" w:bidi="hi-IN"/>
              </w:rPr>
            </w:pP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D61985" w:rsidRPr="00D61985" w:rsidRDefault="00D61985" w:rsidP="00D61985">
            <w:pPr>
              <w:autoSpaceDE w:val="0"/>
              <w:autoSpaceDN w:val="0"/>
              <w:adjustRightInd w:val="0"/>
              <w:spacing w:after="0" w:line="240" w:lineRule="auto"/>
              <w:rPr>
                <w:rFonts w:ascii="Arial" w:eastAsia="SimSun" w:hAnsi="Arial" w:cs="Arial"/>
                <w:bCs/>
                <w:i/>
                <w:kern w:val="3"/>
                <w:sz w:val="20"/>
                <w:szCs w:val="20"/>
                <w:lang w:eastAsia="zh-CN" w:bidi="hi-IN"/>
              </w:rPr>
            </w:pPr>
            <w:proofErr w:type="spellStart"/>
            <w:r w:rsidRPr="00D61985">
              <w:rPr>
                <w:rFonts w:ascii="Arial" w:eastAsia="SimSun" w:hAnsi="Arial" w:cs="Arial"/>
                <w:bCs/>
                <w:i/>
                <w:kern w:val="3"/>
                <w:sz w:val="20"/>
                <w:szCs w:val="20"/>
                <w:lang w:eastAsia="zh-CN" w:bidi="hi-IN"/>
              </w:rPr>
              <w:t>rif.</w:t>
            </w:r>
            <w:proofErr w:type="spellEnd"/>
            <w:r w:rsidRPr="00D61985">
              <w:rPr>
                <w:rFonts w:ascii="Arial" w:eastAsia="SimSun" w:hAnsi="Arial" w:cs="Arial"/>
                <w:bCs/>
                <w:i/>
                <w:kern w:val="3"/>
                <w:sz w:val="20"/>
                <w:szCs w:val="20"/>
                <w:lang w:eastAsia="zh-CN" w:bidi="hi-IN"/>
              </w:rPr>
              <w:t xml:space="preserve"> CRITERI DI VERIFICA E VALUTAZIONE ATTIVITÀ DIDATTICA A DISTANZA </w:t>
            </w:r>
          </w:p>
          <w:p w:rsidR="00D61985" w:rsidRPr="00D61985" w:rsidRDefault="00D61985" w:rsidP="00D61985">
            <w:pPr>
              <w:autoSpaceDE w:val="0"/>
              <w:autoSpaceDN w:val="0"/>
              <w:adjustRightInd w:val="0"/>
              <w:spacing w:after="0" w:line="240" w:lineRule="auto"/>
              <w:rPr>
                <w:rFonts w:ascii="Arial" w:eastAsia="SimSun" w:hAnsi="Arial" w:cs="Arial"/>
                <w:bCs/>
                <w:i/>
                <w:color w:val="000000"/>
                <w:kern w:val="3"/>
                <w:sz w:val="20"/>
                <w:szCs w:val="20"/>
                <w:lang w:eastAsia="zh-CN" w:bidi="hi-IN"/>
              </w:rPr>
            </w:pPr>
            <w:r w:rsidRPr="00D61985">
              <w:rPr>
                <w:rFonts w:ascii="Arial" w:eastAsia="SimSun" w:hAnsi="Arial" w:cs="Arial"/>
                <w:bCs/>
                <w:i/>
                <w:color w:val="000000"/>
                <w:kern w:val="3"/>
                <w:sz w:val="20"/>
                <w:szCs w:val="20"/>
                <w:lang w:eastAsia="zh-CN" w:bidi="hi-IN"/>
              </w:rPr>
              <w:t>Integrazione del Regolamento di valutazione d’Istituto</w:t>
            </w:r>
          </w:p>
          <w:p w:rsidR="00D61985" w:rsidRPr="00D61985" w:rsidRDefault="00D61985" w:rsidP="00D61985">
            <w:pPr>
              <w:autoSpaceDE w:val="0"/>
              <w:autoSpaceDN w:val="0"/>
              <w:adjustRightInd w:val="0"/>
              <w:spacing w:after="0" w:line="240" w:lineRule="auto"/>
              <w:rPr>
                <w:rFonts w:ascii="Arial" w:eastAsia="Calibri" w:hAnsi="Arial" w:cs="Arial"/>
                <w:color w:val="000000"/>
                <w:sz w:val="24"/>
                <w:szCs w:val="24"/>
                <w:lang w:eastAsia="it-IT"/>
              </w:rPr>
            </w:pPr>
          </w:p>
          <w:p w:rsidR="00D61985" w:rsidRPr="00D61985" w:rsidRDefault="00D61985" w:rsidP="00D61985">
            <w:pPr>
              <w:autoSpaceDE w:val="0"/>
              <w:autoSpaceDN w:val="0"/>
              <w:adjustRightInd w:val="0"/>
              <w:spacing w:after="0" w:line="240" w:lineRule="auto"/>
              <w:rPr>
                <w:rFonts w:ascii="Arial" w:eastAsia="SimSun" w:hAnsi="Arial" w:cs="Arial"/>
                <w:bCs/>
                <w:i/>
                <w:color w:val="000000"/>
                <w:kern w:val="3"/>
                <w:sz w:val="20"/>
                <w:szCs w:val="20"/>
                <w:lang w:eastAsia="zh-CN" w:bidi="hi-IN"/>
              </w:rPr>
            </w:pPr>
            <w:proofErr w:type="spellStart"/>
            <w:r w:rsidRPr="00D61985">
              <w:rPr>
                <w:rFonts w:ascii="Arial" w:eastAsia="SimSun" w:hAnsi="Arial" w:cs="Arial"/>
                <w:bCs/>
                <w:i/>
                <w:color w:val="000000"/>
                <w:kern w:val="3"/>
                <w:sz w:val="20"/>
                <w:szCs w:val="20"/>
                <w:lang w:eastAsia="zh-CN" w:bidi="hi-IN"/>
              </w:rPr>
              <w:t>Allegato_Valutazione</w:t>
            </w:r>
            <w:proofErr w:type="spellEnd"/>
            <w:r w:rsidRPr="00D61985">
              <w:rPr>
                <w:rFonts w:ascii="Arial" w:eastAsia="SimSun" w:hAnsi="Arial" w:cs="Arial"/>
                <w:bCs/>
                <w:i/>
                <w:color w:val="000000"/>
                <w:kern w:val="3"/>
                <w:sz w:val="20"/>
                <w:szCs w:val="20"/>
                <w:lang w:eastAsia="zh-CN" w:bidi="hi-IN"/>
              </w:rPr>
              <w:t xml:space="preserve"> </w:t>
            </w:r>
            <w:proofErr w:type="spellStart"/>
            <w:r w:rsidRPr="00D61985">
              <w:rPr>
                <w:rFonts w:ascii="Arial" w:eastAsia="SimSun" w:hAnsi="Arial" w:cs="Arial"/>
                <w:bCs/>
                <w:i/>
                <w:color w:val="000000"/>
                <w:kern w:val="3"/>
                <w:sz w:val="20"/>
                <w:szCs w:val="20"/>
                <w:lang w:eastAsia="zh-CN" w:bidi="hi-IN"/>
              </w:rPr>
              <w:t>discipline_Griglia</w:t>
            </w:r>
            <w:proofErr w:type="spellEnd"/>
            <w:r w:rsidRPr="00D61985">
              <w:rPr>
                <w:rFonts w:ascii="Arial" w:eastAsia="SimSun" w:hAnsi="Arial" w:cs="Arial"/>
                <w:bCs/>
                <w:i/>
                <w:color w:val="000000"/>
                <w:kern w:val="3"/>
                <w:sz w:val="20"/>
                <w:szCs w:val="20"/>
                <w:lang w:eastAsia="zh-CN" w:bidi="hi-IN"/>
              </w:rPr>
              <w:t xml:space="preserve">  di valutazione della didattica a distanza </w:t>
            </w:r>
          </w:p>
          <w:p w:rsidR="00D61985" w:rsidRPr="00D61985" w:rsidRDefault="00D61985" w:rsidP="00D61985">
            <w:pPr>
              <w:keepNext/>
              <w:spacing w:after="0"/>
              <w:outlineLvl w:val="6"/>
              <w:rPr>
                <w:rFonts w:ascii="Arial" w:eastAsia="Arial" w:hAnsi="Arial" w:cs="Arial"/>
                <w:i/>
                <w:sz w:val="20"/>
                <w:szCs w:val="20"/>
                <w:lang w:val="it" w:eastAsia="it-IT"/>
              </w:rPr>
            </w:pPr>
            <w:r w:rsidRPr="00D61985">
              <w:rPr>
                <w:rFonts w:ascii="Arial" w:eastAsia="Arial" w:hAnsi="Arial" w:cs="Arial"/>
                <w:i/>
                <w:sz w:val="20"/>
                <w:szCs w:val="20"/>
                <w:lang w:val="it" w:eastAsia="it-IT"/>
              </w:rPr>
              <w:t>Approvata con delibera del Collegio dei docenti n. 14 del 07.05.2020</w:t>
            </w:r>
          </w:p>
          <w:p w:rsidR="00D61985" w:rsidRPr="00D61985" w:rsidRDefault="00D61985" w:rsidP="00D61985">
            <w:pPr>
              <w:autoSpaceDE w:val="0"/>
              <w:autoSpaceDN w:val="0"/>
              <w:adjustRightInd w:val="0"/>
              <w:spacing w:after="0" w:line="240" w:lineRule="auto"/>
              <w:rPr>
                <w:rFonts w:ascii="Arial" w:eastAsia="SimSun" w:hAnsi="Arial" w:cs="Arial"/>
                <w:bCs/>
                <w:i/>
                <w:color w:val="000000"/>
                <w:kern w:val="3"/>
                <w:sz w:val="20"/>
                <w:szCs w:val="20"/>
                <w:lang w:val="it" w:eastAsia="zh-CN" w:bidi="hi-IN"/>
              </w:rPr>
            </w:pPr>
          </w:p>
        </w:tc>
      </w:tr>
      <w:tr w:rsidR="00D61985" w:rsidRPr="00D61985" w:rsidTr="00071909">
        <w:trPr>
          <w:jc w:val="center"/>
        </w:trPr>
        <w:tc>
          <w:tcPr>
            <w:tcW w:w="3402" w:type="dxa"/>
            <w:tcBorders>
              <w:left w:val="single" w:sz="8" w:space="0" w:color="000000"/>
              <w:bottom w:val="single" w:sz="8" w:space="0" w:color="000000"/>
              <w:right w:val="single" w:sz="8" w:space="0" w:color="000000"/>
            </w:tcBorders>
            <w:shd w:val="clear" w:color="auto" w:fill="auto"/>
            <w:tcMar>
              <w:top w:w="0" w:type="dxa"/>
              <w:left w:w="28" w:type="dxa"/>
              <w:bottom w:w="28" w:type="dxa"/>
              <w:right w:w="28" w:type="dxa"/>
            </w:tcMar>
          </w:tcPr>
          <w:p w:rsidR="00D61985" w:rsidRPr="00D61985" w:rsidRDefault="00D61985" w:rsidP="00D61985">
            <w:pPr>
              <w:autoSpaceDE w:val="0"/>
              <w:autoSpaceDN w:val="0"/>
              <w:adjustRightInd w:val="0"/>
              <w:spacing w:after="0" w:line="240" w:lineRule="auto"/>
              <w:rPr>
                <w:rFonts w:ascii="Arial" w:eastAsia="Calibri" w:hAnsi="Arial" w:cs="Arial"/>
                <w:i/>
                <w:sz w:val="20"/>
                <w:szCs w:val="20"/>
                <w:lang w:eastAsia="it-IT"/>
              </w:rPr>
            </w:pPr>
            <w:r w:rsidRPr="00D61985">
              <w:rPr>
                <w:rFonts w:ascii="Arial" w:eastAsia="Calibri" w:hAnsi="Arial" w:cs="Arial"/>
                <w:b/>
                <w:bCs/>
                <w:i/>
                <w:sz w:val="20"/>
                <w:szCs w:val="20"/>
                <w:lang w:eastAsia="it-IT"/>
              </w:rPr>
              <w:t xml:space="preserve">TESTI </w:t>
            </w:r>
            <w:r w:rsidRPr="00D61985">
              <w:rPr>
                <w:rFonts w:ascii="Arial" w:eastAsia="Calibri" w:hAnsi="Arial" w:cs="Arial"/>
                <w:i/>
                <w:sz w:val="20"/>
                <w:szCs w:val="20"/>
                <w:lang w:eastAsia="it-IT"/>
              </w:rPr>
              <w:t xml:space="preserve">(es. brani in poesia o in prosa, in lingua italiana o straniera) </w:t>
            </w:r>
          </w:p>
          <w:p w:rsidR="00D61985" w:rsidRPr="00D61985" w:rsidRDefault="00D61985" w:rsidP="00D61985">
            <w:pPr>
              <w:autoSpaceDE w:val="0"/>
              <w:autoSpaceDN w:val="0"/>
              <w:adjustRightInd w:val="0"/>
              <w:spacing w:after="0" w:line="240" w:lineRule="auto"/>
              <w:rPr>
                <w:rFonts w:ascii="Arial" w:eastAsia="Calibri" w:hAnsi="Arial" w:cs="Arial"/>
                <w:i/>
                <w:sz w:val="20"/>
                <w:szCs w:val="20"/>
                <w:lang w:eastAsia="it-IT"/>
              </w:rPr>
            </w:pPr>
            <w:r w:rsidRPr="00D61985">
              <w:rPr>
                <w:rFonts w:ascii="Arial" w:eastAsia="Calibri" w:hAnsi="Arial" w:cs="Arial"/>
                <w:b/>
                <w:bCs/>
                <w:i/>
                <w:sz w:val="20"/>
                <w:szCs w:val="20"/>
                <w:lang w:eastAsia="it-IT"/>
              </w:rPr>
              <w:t>DOCUMENT</w:t>
            </w:r>
            <w:r w:rsidRPr="00D61985">
              <w:rPr>
                <w:rFonts w:ascii="Arial" w:eastAsia="Calibri" w:hAnsi="Arial" w:cs="Arial"/>
                <w:i/>
                <w:sz w:val="20"/>
                <w:szCs w:val="20"/>
                <w:lang w:eastAsia="it-IT"/>
              </w:rPr>
              <w:t xml:space="preserve">I (es. spunti tratti da giornali o riviste, foto di beni artistici e monumenti, riproduzioni di opere d’arte; ma anche grafici, tabelle con dati significativi ……..) </w:t>
            </w:r>
          </w:p>
          <w:p w:rsidR="00D61985" w:rsidRPr="00D61985" w:rsidRDefault="00D61985" w:rsidP="00D61985">
            <w:pPr>
              <w:autoSpaceDE w:val="0"/>
              <w:autoSpaceDN w:val="0"/>
              <w:adjustRightInd w:val="0"/>
              <w:spacing w:after="0" w:line="240" w:lineRule="auto"/>
              <w:rPr>
                <w:rFonts w:ascii="Arial" w:eastAsia="Calibri" w:hAnsi="Arial" w:cs="Arial"/>
                <w:i/>
                <w:sz w:val="20"/>
                <w:szCs w:val="20"/>
                <w:lang w:eastAsia="it-IT"/>
              </w:rPr>
            </w:pPr>
            <w:r w:rsidRPr="00D61985">
              <w:rPr>
                <w:rFonts w:ascii="Arial" w:eastAsia="Calibri" w:hAnsi="Arial" w:cs="Arial"/>
                <w:b/>
                <w:bCs/>
                <w:i/>
                <w:sz w:val="20"/>
                <w:szCs w:val="20"/>
                <w:lang w:eastAsia="it-IT"/>
              </w:rPr>
              <w:t xml:space="preserve">ESPERIENZE E PROGETTI </w:t>
            </w:r>
            <w:r w:rsidRPr="00D61985">
              <w:rPr>
                <w:rFonts w:ascii="Arial" w:eastAsia="Calibri" w:hAnsi="Arial" w:cs="Arial"/>
                <w:i/>
                <w:sz w:val="20"/>
                <w:szCs w:val="20"/>
                <w:lang w:eastAsia="it-IT"/>
              </w:rPr>
              <w:t xml:space="preserve">(es.: spunti tratti dal documento del 15 maggio ) </w:t>
            </w:r>
          </w:p>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i/>
                <w:color w:val="000000"/>
                <w:kern w:val="3"/>
                <w:sz w:val="20"/>
                <w:szCs w:val="20"/>
                <w:shd w:val="clear" w:color="auto" w:fill="00FF00"/>
                <w:lang w:eastAsia="zh-CN" w:bidi="hi-IN"/>
              </w:rPr>
            </w:pPr>
            <w:r w:rsidRPr="00D61985">
              <w:rPr>
                <w:rFonts w:ascii="Arial" w:eastAsia="Calibri" w:hAnsi="Arial" w:cs="Arial"/>
                <w:b/>
                <w:bCs/>
                <w:i/>
                <w:sz w:val="20"/>
                <w:szCs w:val="20"/>
                <w:lang w:eastAsia="it-IT"/>
              </w:rPr>
              <w:t xml:space="preserve">PROBLEMI </w:t>
            </w:r>
            <w:r w:rsidRPr="00D61985">
              <w:rPr>
                <w:rFonts w:ascii="Arial" w:eastAsia="Calibri" w:hAnsi="Arial" w:cs="Arial"/>
                <w:i/>
                <w:sz w:val="20"/>
                <w:szCs w:val="20"/>
                <w:lang w:eastAsia="it-IT"/>
              </w:rPr>
              <w:t>(es.: situazioni problematiche legate alla specificità dell’indirizzo, semplici casi pratici e professionali)</w:t>
            </w:r>
          </w:p>
        </w:tc>
        <w:tc>
          <w:tcPr>
            <w:tcW w:w="5732" w:type="dxa"/>
            <w:tcBorders>
              <w:bottom w:val="single" w:sz="8" w:space="0" w:color="000000"/>
              <w:right w:val="single" w:sz="8" w:space="0" w:color="000000"/>
            </w:tcBorders>
            <w:shd w:val="clear" w:color="auto" w:fill="auto"/>
            <w:tcMar>
              <w:top w:w="0" w:type="dxa"/>
              <w:left w:w="0" w:type="dxa"/>
              <w:bottom w:w="28" w:type="dxa"/>
              <w:right w:w="28" w:type="dxa"/>
            </w:tcMar>
            <w:vAlign w:val="center"/>
          </w:tcPr>
          <w:p w:rsidR="00D61985" w:rsidRPr="00D61985" w:rsidRDefault="00D61985" w:rsidP="00D61985">
            <w:pPr>
              <w:suppressLineNumbers/>
              <w:suppressAutoHyphens/>
              <w:autoSpaceDN w:val="0"/>
              <w:spacing w:after="283" w:line="240" w:lineRule="auto"/>
              <w:textAlignment w:val="baseline"/>
              <w:rPr>
                <w:rFonts w:ascii="Arial" w:eastAsia="SimSun" w:hAnsi="Arial" w:cs="Arial"/>
                <w:b/>
                <w:bCs/>
                <w:color w:val="222222"/>
                <w:kern w:val="3"/>
                <w:sz w:val="20"/>
                <w:szCs w:val="20"/>
                <w:shd w:val="clear" w:color="auto" w:fill="00FF00"/>
                <w:lang w:eastAsia="zh-CN" w:bidi="hi-IN"/>
              </w:rPr>
            </w:pPr>
          </w:p>
        </w:tc>
      </w:tr>
    </w:tbl>
    <w:p w:rsidR="00D61985" w:rsidRPr="00D61985" w:rsidRDefault="00D61985" w:rsidP="00D61985">
      <w:pPr>
        <w:spacing w:after="0" w:line="100" w:lineRule="atLeast"/>
        <w:ind w:left="-284"/>
        <w:jc w:val="both"/>
        <w:rPr>
          <w:rFonts w:ascii="Arial" w:eastAsia="Times New Roman" w:hAnsi="Arial" w:cs="Arial"/>
          <w:i/>
          <w:lang w:eastAsia="it-IT"/>
        </w:rPr>
      </w:pPr>
    </w:p>
    <w:p w:rsidR="00D61985" w:rsidRPr="00D61985" w:rsidRDefault="00D61985" w:rsidP="00D61985">
      <w:pPr>
        <w:spacing w:after="160" w:line="259" w:lineRule="auto"/>
        <w:jc w:val="center"/>
        <w:rPr>
          <w:rFonts w:ascii="Calibri" w:eastAsia="Calibri" w:hAnsi="Calibri" w:cs="Times New Roman"/>
          <w:b/>
          <w:sz w:val="28"/>
          <w:szCs w:val="28"/>
        </w:rPr>
      </w:pPr>
      <w:r w:rsidRPr="00D61985">
        <w:rPr>
          <w:rFonts w:ascii="Calibri" w:eastAsia="Calibri" w:hAnsi="Calibri" w:cs="Times New Roman"/>
          <w:b/>
          <w:sz w:val="28"/>
          <w:szCs w:val="28"/>
        </w:rPr>
        <w:t>RELAZIONE FINALE A.S. 2019/2020  DISCIPLINA:</w:t>
      </w:r>
    </w:p>
    <w:p w:rsidR="00D61985" w:rsidRPr="00D61985" w:rsidRDefault="00D61985" w:rsidP="00D61985">
      <w:pPr>
        <w:spacing w:after="0" w:line="240" w:lineRule="auto"/>
        <w:jc w:val="center"/>
        <w:rPr>
          <w:rFonts w:ascii="Calibri" w:eastAsia="Calibri" w:hAnsi="Calibri" w:cs="Times New Roman"/>
          <w:b/>
          <w:i/>
          <w:kern w:val="3"/>
          <w:sz w:val="24"/>
          <w:szCs w:val="24"/>
          <w:lang w:eastAsia="zh-CN" w:bidi="hi-IN"/>
        </w:rPr>
      </w:pPr>
      <w:r w:rsidRPr="00D61985">
        <w:rPr>
          <w:rFonts w:ascii="Calibri" w:eastAsia="Calibri" w:hAnsi="Calibri" w:cs="Times New Roman"/>
          <w:sz w:val="24"/>
          <w:szCs w:val="24"/>
        </w:rPr>
        <w:t>(COMPILAZIONE A CURA DEL DOCENTE)</w:t>
      </w:r>
      <w:r w:rsidRPr="00D61985">
        <w:rPr>
          <w:rFonts w:ascii="Calibri" w:eastAsia="Calibri" w:hAnsi="Calibri" w:cs="Times New Roman"/>
          <w:b/>
          <w:i/>
          <w:kern w:val="3"/>
          <w:sz w:val="24"/>
          <w:szCs w:val="24"/>
          <w:lang w:eastAsia="zh-CN" w:bidi="hi-IN"/>
        </w:rPr>
        <w:t xml:space="preserve"> </w:t>
      </w:r>
    </w:p>
    <w:p w:rsidR="00D61985" w:rsidRPr="00D61985" w:rsidRDefault="00D61985" w:rsidP="00D61985">
      <w:pPr>
        <w:spacing w:after="0" w:line="240" w:lineRule="auto"/>
        <w:jc w:val="center"/>
        <w:rPr>
          <w:rFonts w:ascii="Calibri" w:eastAsia="Calibri" w:hAnsi="Calibri" w:cs="Times New Roman"/>
          <w:b/>
          <w:i/>
          <w:kern w:val="3"/>
          <w:sz w:val="24"/>
          <w:szCs w:val="24"/>
          <w:lang w:eastAsia="zh-CN" w:bidi="hi-IN"/>
        </w:rPr>
      </w:pPr>
    </w:p>
    <w:p w:rsidR="00D61985" w:rsidRPr="00D61985" w:rsidRDefault="00D61985" w:rsidP="00D61985">
      <w:pPr>
        <w:spacing w:after="160" w:line="259" w:lineRule="auto"/>
        <w:rPr>
          <w:rFonts w:ascii="Calibri" w:eastAsia="Calibri" w:hAnsi="Calibri" w:cs="Times New Roman"/>
          <w:sz w:val="28"/>
          <w:szCs w:val="28"/>
        </w:rPr>
      </w:pPr>
    </w:p>
    <w:p w:rsidR="00D61985" w:rsidRPr="00D61985" w:rsidRDefault="00D61985" w:rsidP="00D61985">
      <w:pPr>
        <w:spacing w:after="160" w:line="259" w:lineRule="auto"/>
        <w:rPr>
          <w:rFonts w:ascii="Calibri" w:eastAsia="Calibri" w:hAnsi="Calibri" w:cs="Times New Roman"/>
          <w:sz w:val="28"/>
          <w:szCs w:val="28"/>
        </w:rPr>
      </w:pPr>
    </w:p>
    <w:p w:rsidR="00D61985" w:rsidRPr="00D61985" w:rsidRDefault="00D61985" w:rsidP="00D61985">
      <w:pPr>
        <w:spacing w:after="160" w:line="259" w:lineRule="auto"/>
        <w:rPr>
          <w:rFonts w:ascii="Calibri" w:eastAsia="Calibri" w:hAnsi="Calibri" w:cs="Times New Roman"/>
          <w:sz w:val="28"/>
          <w:szCs w:val="28"/>
        </w:rPr>
      </w:pPr>
    </w:p>
    <w:p w:rsidR="00D61985" w:rsidRPr="00D61985" w:rsidRDefault="00D61985" w:rsidP="00D61985">
      <w:pPr>
        <w:spacing w:after="160" w:line="259" w:lineRule="auto"/>
        <w:rPr>
          <w:rFonts w:ascii="Calibri" w:eastAsia="Calibri" w:hAnsi="Calibri" w:cs="Times New Roman"/>
          <w:sz w:val="28"/>
          <w:szCs w:val="28"/>
        </w:rPr>
      </w:pPr>
    </w:p>
    <w:p w:rsidR="00D61985" w:rsidRPr="00D61985" w:rsidRDefault="00D61985" w:rsidP="00D61985">
      <w:pPr>
        <w:spacing w:after="160" w:line="259" w:lineRule="auto"/>
        <w:rPr>
          <w:rFonts w:ascii="Calibri" w:eastAsia="Calibri" w:hAnsi="Calibri" w:cs="Times New Roman"/>
          <w:sz w:val="28"/>
          <w:szCs w:val="28"/>
        </w:rPr>
      </w:pPr>
      <w:r w:rsidRPr="00D61985">
        <w:rPr>
          <w:rFonts w:ascii="Calibri" w:eastAsia="Calibri" w:hAnsi="Calibri" w:cs="Times New Roman"/>
          <w:sz w:val="28"/>
          <w:szCs w:val="28"/>
        </w:rPr>
        <w:t>DATA,</w:t>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r>
      <w:r w:rsidRPr="00D61985">
        <w:rPr>
          <w:rFonts w:ascii="Calibri" w:eastAsia="Calibri" w:hAnsi="Calibri" w:cs="Times New Roman"/>
          <w:sz w:val="28"/>
          <w:szCs w:val="28"/>
        </w:rPr>
        <w:tab/>
        <w:t>FIRMA</w:t>
      </w:r>
    </w:p>
    <w:p w:rsidR="009949B9" w:rsidRDefault="009949B9"/>
    <w:sectPr w:rsidR="009949B9" w:rsidSect="00654EFB">
      <w:pgSz w:w="11906" w:h="16838"/>
      <w:pgMar w:top="1417" w:right="141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EF9"/>
    <w:rsid w:val="004F5F1C"/>
    <w:rsid w:val="00634C74"/>
    <w:rsid w:val="009949B9"/>
    <w:rsid w:val="00D61985"/>
    <w:rsid w:val="00F71EF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285</Words>
  <Characters>1625</Characters>
  <Application>Microsoft Office Word</Application>
  <DocSecurity>0</DocSecurity>
  <Lines>13</Lines>
  <Paragraphs>3</Paragraphs>
  <ScaleCrop>false</ScaleCrop>
  <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Giuseppe </cp:lastModifiedBy>
  <cp:revision>4</cp:revision>
  <dcterms:created xsi:type="dcterms:W3CDTF">2020-05-22T07:16:00Z</dcterms:created>
  <dcterms:modified xsi:type="dcterms:W3CDTF">2020-05-23T00:01:00Z</dcterms:modified>
</cp:coreProperties>
</file>