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05D37628" w:rsidR="001C6CF6" w:rsidRPr="00CE1BAC" w:rsidRDefault="00217C6E" w:rsidP="00217C6E">
      <w:pPr>
        <w:jc w:val="center"/>
        <w:rPr>
          <w:b/>
          <w:bCs/>
          <w:sz w:val="20"/>
          <w:szCs w:val="20"/>
        </w:rPr>
      </w:pPr>
      <w:r w:rsidRPr="00EA014E">
        <w:rPr>
          <w:b/>
          <w:bCs/>
          <w:sz w:val="20"/>
          <w:szCs w:val="20"/>
        </w:rPr>
        <w:t xml:space="preserve">ALLEGATO </w:t>
      </w:r>
      <w:r w:rsidR="00EA014E" w:rsidRPr="00EA014E">
        <w:rPr>
          <w:b/>
          <w:bCs/>
          <w:sz w:val="20"/>
          <w:szCs w:val="20"/>
        </w:rPr>
        <w:t>E</w:t>
      </w:r>
      <w:r w:rsidR="005E35A5" w:rsidRPr="00EA014E">
        <w:rPr>
          <w:b/>
          <w:bCs/>
          <w:sz w:val="20"/>
          <w:szCs w:val="20"/>
        </w:rPr>
        <w:t xml:space="preserve"> </w:t>
      </w:r>
      <w:r w:rsidR="00FC68A9">
        <w:rPr>
          <w:b/>
          <w:bCs/>
          <w:sz w:val="20"/>
          <w:szCs w:val="20"/>
        </w:rPr>
        <w:t>–</w:t>
      </w:r>
      <w:r w:rsidR="005E35A5" w:rsidRPr="00EA014E">
        <w:rPr>
          <w:b/>
          <w:bCs/>
          <w:sz w:val="20"/>
          <w:szCs w:val="20"/>
        </w:rPr>
        <w:t xml:space="preserve"> </w:t>
      </w:r>
      <w:r w:rsidR="00B964B4" w:rsidRPr="00CE1BAC">
        <w:rPr>
          <w:b/>
          <w:bCs/>
          <w:sz w:val="20"/>
          <w:szCs w:val="20"/>
        </w:rPr>
        <w:t>LABORATORI</w:t>
      </w:r>
      <w:r w:rsidR="00FC68A9">
        <w:rPr>
          <w:b/>
          <w:bCs/>
          <w:sz w:val="20"/>
          <w:szCs w:val="20"/>
        </w:rPr>
        <w:t xml:space="preserve"> e AULE SPECIALI</w:t>
      </w:r>
      <w:bookmarkStart w:id="0" w:name="_GoBack"/>
      <w:bookmarkEnd w:id="0"/>
    </w:p>
    <w:p w14:paraId="08E867B0" w14:textId="5F3CE95E" w:rsidR="00217C6E" w:rsidRPr="00CE1BAC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51C235A7" w:rsidR="00B964B4" w:rsidRPr="00905C87" w:rsidRDefault="00B964B4" w:rsidP="008D25FB">
            <w:pPr>
              <w:pStyle w:val="Corpo"/>
              <w:jc w:val="both"/>
              <w:rPr>
                <w:rFonts w:ascii="Calibri" w:hAnsi="Calibri" w:cs="Calibri"/>
                <w:highlight w:val="yellow"/>
              </w:rPr>
            </w:pP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Definire le tipologie di </w:t>
            </w:r>
            <w:proofErr w:type="spellStart"/>
            <w:r w:rsidRPr="008D25FB">
              <w:rPr>
                <w:rFonts w:ascii="Calibri" w:hAnsi="Calibri" w:cs="Calibri"/>
                <w:color w:val="auto"/>
                <w:lang w:val="it-IT"/>
              </w:rPr>
              <w:t>attivit</w:t>
            </w:r>
            <w:proofErr w:type="spellEnd"/>
            <w:r w:rsidRPr="008D25FB">
              <w:rPr>
                <w:rFonts w:ascii="Calibri" w:hAnsi="Calibri" w:cs="Calibri"/>
                <w:color w:val="auto"/>
                <w:lang w:val="fr-FR"/>
              </w:rPr>
              <w:t xml:space="preserve">à 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>sportive consentite durante le ore di educazione fisica</w:t>
            </w:r>
            <w:r w:rsidR="00F74A16" w:rsidRPr="008D25FB">
              <w:rPr>
                <w:rFonts w:ascii="Calibri" w:hAnsi="Calibri" w:cs="Calibri"/>
                <w:color w:val="auto"/>
                <w:lang w:val="it-IT"/>
              </w:rPr>
              <w:t xml:space="preserve"> e le relative </w:t>
            </w:r>
            <w:proofErr w:type="spellStart"/>
            <w:proofErr w:type="gramStart"/>
            <w:r w:rsidRPr="008D25FB">
              <w:rPr>
                <w:rFonts w:ascii="Calibri" w:hAnsi="Calibri" w:cs="Calibri"/>
                <w:color w:val="auto"/>
                <w:lang w:val="it-IT"/>
              </w:rPr>
              <w:t>modalit</w:t>
            </w:r>
            <w:proofErr w:type="spellEnd"/>
            <w:r w:rsidRPr="008D25FB">
              <w:rPr>
                <w:rFonts w:ascii="Calibri" w:hAnsi="Calibri" w:cs="Calibri"/>
                <w:color w:val="auto"/>
                <w:lang w:val="fr-FR"/>
              </w:rPr>
              <w:t>à</w:t>
            </w:r>
            <w:proofErr w:type="gramEnd"/>
            <w:r w:rsidRPr="008D25FB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 w:rsidR="008D25FB" w:rsidRPr="008D25FB">
              <w:rPr>
                <w:rFonts w:ascii="Calibri" w:hAnsi="Calibri" w:cs="Calibri"/>
                <w:color w:val="auto"/>
                <w:lang w:val="it-IT"/>
              </w:rPr>
              <w:t>di effettuazione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; definire </w:t>
            </w:r>
            <w:r w:rsidR="002627D3" w:rsidRPr="008D25FB">
              <w:rPr>
                <w:rFonts w:ascii="Calibri" w:hAnsi="Calibri" w:cs="Calibri"/>
                <w:color w:val="auto"/>
                <w:lang w:val="it-IT"/>
              </w:rPr>
              <w:t xml:space="preserve">le </w:t>
            </w:r>
            <w:proofErr w:type="spellStart"/>
            <w:r w:rsidRPr="008D25FB">
              <w:rPr>
                <w:rFonts w:ascii="Calibri" w:hAnsi="Calibri" w:cs="Calibri"/>
                <w:color w:val="auto"/>
                <w:lang w:val="it-IT"/>
              </w:rPr>
              <w:t>modalit</w:t>
            </w:r>
            <w:proofErr w:type="spellEnd"/>
            <w:r w:rsidRPr="008D25FB">
              <w:rPr>
                <w:rFonts w:ascii="Calibri" w:hAnsi="Calibri" w:cs="Calibri"/>
                <w:color w:val="auto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di utilizzo degli spogliatoi </w:t>
            </w:r>
            <w:r>
              <w:rPr>
                <w:rFonts w:ascii="Calibri" w:hAnsi="Calibri" w:cs="Calibri"/>
                <w:lang w:val="it-IT"/>
              </w:rPr>
              <w:t>e degli attrezzi</w:t>
            </w:r>
            <w:r w:rsidRPr="00E0214C">
              <w:rPr>
                <w:rFonts w:ascii="Calibri" w:hAnsi="Calibri" w:cs="Calibri"/>
                <w:lang w:val="it-IT"/>
              </w:rPr>
              <w:t xml:space="preserve"> da parte degli studenti</w:t>
            </w:r>
            <w:r w:rsidR="002627D3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D229E8" w14:paraId="747B3644" w14:textId="27D44695" w:rsidTr="00217C6E">
        <w:tc>
          <w:tcPr>
            <w:tcW w:w="4815" w:type="dxa"/>
          </w:tcPr>
          <w:p w14:paraId="6E0A71A3" w14:textId="6D9F0F8B" w:rsidR="00B964B4" w:rsidRDefault="00B964B4" w:rsidP="00B964B4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Definire quali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attivit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di educazione musicale </w:t>
            </w:r>
            <w:proofErr w:type="gramStart"/>
            <w:r w:rsidRPr="00E0214C">
              <w:rPr>
                <w:rFonts w:ascii="Calibri" w:hAnsi="Calibri" w:cs="Calibri"/>
                <w:lang w:val="it-IT"/>
              </w:rPr>
              <w:t>possono</w:t>
            </w:r>
            <w:proofErr w:type="gramEnd"/>
            <w:r w:rsidRPr="00E0214C">
              <w:rPr>
                <w:rFonts w:ascii="Calibri" w:hAnsi="Calibri" w:cs="Calibri"/>
                <w:lang w:val="it-IT"/>
              </w:rPr>
              <w:t xml:space="preserve"> essere compatibili con gli spazi e le misure di contenimento del contagio (strumenti a fiato? </w:t>
            </w:r>
            <w:proofErr w:type="gramStart"/>
            <w:r w:rsidRPr="00E0214C">
              <w:rPr>
                <w:rFonts w:ascii="Calibri" w:hAnsi="Calibri" w:cs="Calibri"/>
                <w:lang w:val="it-IT"/>
              </w:rPr>
              <w:t>coro</w:t>
            </w:r>
            <w:proofErr w:type="gramEnd"/>
            <w:r w:rsidRPr="00E0214C">
              <w:rPr>
                <w:rFonts w:ascii="Calibri" w:hAnsi="Calibri" w:cs="Calibri"/>
                <w:lang w:val="it-IT"/>
              </w:rPr>
              <w:t>?...)</w:t>
            </w:r>
            <w:r w:rsidR="008D25FB">
              <w:rPr>
                <w:rFonts w:ascii="Calibri" w:hAnsi="Calibri" w:cs="Calibri"/>
                <w:lang w:val="it-IT"/>
              </w:rPr>
              <w:t>,</w:t>
            </w:r>
          </w:p>
          <w:p w14:paraId="7CF23F81" w14:textId="788C6988" w:rsidR="00B964B4" w:rsidRPr="00905C87" w:rsidRDefault="00B964B4" w:rsidP="00F74A16">
            <w:pPr>
              <w:pStyle w:val="Corpo"/>
              <w:jc w:val="both"/>
              <w:rPr>
                <w:rFonts w:ascii="Calibri" w:hAnsi="Calibri" w:cs="Calibri"/>
                <w:highlight w:val="yellow"/>
              </w:rPr>
            </w:pPr>
            <w:proofErr w:type="spellStart"/>
            <w:r>
              <w:rPr>
                <w:rFonts w:ascii="Calibri" w:hAnsi="Calibri" w:cs="Calibri"/>
              </w:rPr>
              <w:t>e</w:t>
            </w:r>
            <w:r w:rsidRPr="00B964B4">
              <w:rPr>
                <w:rFonts w:ascii="Calibri" w:hAnsi="Calibri" w:cs="Calibri"/>
              </w:rPr>
              <w:t>ventua</w:t>
            </w:r>
            <w:r>
              <w:rPr>
                <w:rFonts w:ascii="Calibri" w:hAnsi="Calibri" w:cs="Calibri"/>
              </w:rPr>
              <w:t>lmente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servendosi</w:t>
            </w:r>
            <w:proofErr w:type="spellEnd"/>
            <w:r>
              <w:rPr>
                <w:rFonts w:ascii="Calibri" w:hAnsi="Calibri" w:cs="Calibri"/>
              </w:rPr>
              <w:t xml:space="preserve"> di </w:t>
            </w:r>
            <w:proofErr w:type="spellStart"/>
            <w:r>
              <w:rPr>
                <w:rFonts w:ascii="Calibri" w:hAnsi="Calibri" w:cs="Calibri"/>
              </w:rPr>
              <w:t>quanto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realizzato</w:t>
            </w:r>
            <w:proofErr w:type="spellEnd"/>
            <w:r>
              <w:rPr>
                <w:rFonts w:ascii="Calibri" w:hAnsi="Calibri" w:cs="Calibri"/>
              </w:rPr>
              <w:t xml:space="preserve"> da </w:t>
            </w:r>
            <w:proofErr w:type="spellStart"/>
            <w:r>
              <w:rPr>
                <w:rFonts w:ascii="Calibri" w:hAnsi="Calibri" w:cs="Calibri"/>
              </w:rPr>
              <w:t>orchestre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cori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professionali</w:t>
            </w:r>
            <w:proofErr w:type="spellEnd"/>
            <w:r w:rsidR="00F74A16">
              <w:rPr>
                <w:rFonts w:ascii="Calibri" w:hAnsi="Calibri" w:cs="Calibri"/>
              </w:rPr>
              <w:t>.</w:t>
            </w:r>
          </w:p>
        </w:tc>
        <w:tc>
          <w:tcPr>
            <w:tcW w:w="1843" w:type="dxa"/>
          </w:tcPr>
          <w:p w14:paraId="79B5DAB7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E0214C" w14:paraId="161011CB" w14:textId="63939235" w:rsidTr="00217C6E">
        <w:tc>
          <w:tcPr>
            <w:tcW w:w="4815" w:type="dxa"/>
          </w:tcPr>
          <w:p w14:paraId="35DDB907" w14:textId="0A2435B8" w:rsidR="00B964B4" w:rsidRPr="00905C87" w:rsidRDefault="00B964B4" w:rsidP="008D25FB">
            <w:pPr>
              <w:pStyle w:val="Corpo"/>
              <w:jc w:val="both"/>
              <w:rPr>
                <w:rFonts w:ascii="Calibri" w:hAnsi="Calibri" w:cs="Calibri"/>
                <w:highlight w:val="yellow"/>
                <w:lang w:val="it-IT"/>
              </w:rPr>
            </w:pP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Definire le </w:t>
            </w:r>
            <w:proofErr w:type="spellStart"/>
            <w:proofErr w:type="gramStart"/>
            <w:r w:rsidRPr="008D25FB">
              <w:rPr>
                <w:rFonts w:ascii="Calibri" w:hAnsi="Calibri" w:cs="Calibri"/>
                <w:color w:val="auto"/>
                <w:lang w:val="it-IT"/>
              </w:rPr>
              <w:t>modalit</w:t>
            </w:r>
            <w:proofErr w:type="spellEnd"/>
            <w:r w:rsidRPr="008D25FB">
              <w:rPr>
                <w:rFonts w:ascii="Calibri" w:hAnsi="Calibri" w:cs="Calibri"/>
                <w:color w:val="auto"/>
                <w:lang w:val="fr-FR"/>
              </w:rPr>
              <w:t>à</w:t>
            </w:r>
            <w:proofErr w:type="gramEnd"/>
            <w:r w:rsidRPr="008D25FB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>di accesso e di uso dei laboratori, comprese le procedure per l</w:t>
            </w:r>
            <w:r w:rsidRPr="008D25FB">
              <w:rPr>
                <w:rFonts w:ascii="Calibri" w:hAnsi="Calibri" w:cs="Calibri"/>
                <w:color w:val="auto"/>
              </w:rPr>
              <w:t>’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>utilizzo delle apparecchiature ad uso multiplo che richiedano adeguata igienizzazione tra un utente e l</w:t>
            </w:r>
            <w:r w:rsidRPr="008D25FB">
              <w:rPr>
                <w:rFonts w:ascii="Calibri" w:hAnsi="Calibri" w:cs="Calibri"/>
                <w:color w:val="auto"/>
              </w:rPr>
              <w:t>’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>altro e tra una classe e l</w:t>
            </w:r>
            <w:r w:rsidRPr="008D25FB">
              <w:rPr>
                <w:rFonts w:ascii="Calibri" w:hAnsi="Calibri" w:cs="Calibri"/>
                <w:color w:val="auto"/>
              </w:rPr>
              <w:t>’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altra. Nei laboratori di area professionalizzante integrare la segnaletica delle norme di sicurezza con </w:t>
            </w:r>
            <w:r w:rsidR="00F74A16" w:rsidRPr="008D25FB">
              <w:rPr>
                <w:rFonts w:ascii="Calibri" w:hAnsi="Calibri" w:cs="Calibri"/>
                <w:color w:val="auto"/>
                <w:lang w:val="it-IT"/>
              </w:rPr>
              <w:t xml:space="preserve">quella 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prevista dalle </w:t>
            </w:r>
            <w:r w:rsidRPr="00E0214C">
              <w:rPr>
                <w:rFonts w:ascii="Calibri" w:hAnsi="Calibri" w:cs="Calibri"/>
                <w:lang w:val="it-IT"/>
              </w:rPr>
              <w:t>misure di prevenzione</w:t>
            </w:r>
            <w:r w:rsidR="00F74A16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6D009AB4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D229E8" w14:paraId="419A74D1" w14:textId="1BBA799A" w:rsidTr="00217C6E">
        <w:tc>
          <w:tcPr>
            <w:tcW w:w="4815" w:type="dxa"/>
          </w:tcPr>
          <w:p w14:paraId="018760D5" w14:textId="3B66850B" w:rsidR="0060099B" w:rsidRPr="00D229E8" w:rsidRDefault="00B964B4" w:rsidP="00EA014E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>I</w:t>
            </w:r>
            <w:r w:rsidRPr="00211528">
              <w:rPr>
                <w:rFonts w:ascii="Calibri" w:hAnsi="Calibri" w:cs="Calibri"/>
                <w:lang w:val="it-IT"/>
              </w:rPr>
              <w:t xml:space="preserve">dentificare le </w:t>
            </w:r>
            <w:proofErr w:type="spellStart"/>
            <w:proofErr w:type="gramStart"/>
            <w:r w:rsidRPr="00211528">
              <w:rPr>
                <w:rFonts w:ascii="Calibri" w:hAnsi="Calibri" w:cs="Calibri"/>
                <w:lang w:val="it-IT"/>
              </w:rPr>
              <w:t>modalit</w:t>
            </w:r>
            <w:proofErr w:type="spellEnd"/>
            <w:r w:rsidRPr="00211528">
              <w:rPr>
                <w:rFonts w:ascii="Calibri" w:hAnsi="Calibri" w:cs="Calibri"/>
                <w:lang w:val="fr-FR"/>
              </w:rPr>
              <w:t>à</w:t>
            </w:r>
            <w:proofErr w:type="gramEnd"/>
            <w:r w:rsidRPr="00211528">
              <w:rPr>
                <w:rFonts w:ascii="Calibri" w:hAnsi="Calibri" w:cs="Calibri"/>
                <w:lang w:val="fr-FR"/>
              </w:rPr>
              <w:t xml:space="preserve"> </w:t>
            </w:r>
            <w:r w:rsidRPr="00211528">
              <w:rPr>
                <w:rFonts w:ascii="Calibri" w:hAnsi="Calibri" w:cs="Calibri"/>
                <w:lang w:val="it-IT"/>
              </w:rPr>
              <w:t xml:space="preserve">di spostamento degli alunni per le lezioni in laboratorio e/o palestre con indicazioni precise sui 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tragitti </w:t>
            </w:r>
            <w:r w:rsidR="00F74A16" w:rsidRPr="008D25FB">
              <w:rPr>
                <w:rFonts w:ascii="Calibri" w:hAnsi="Calibri" w:cs="Calibri"/>
                <w:color w:val="auto"/>
                <w:lang w:val="it-IT"/>
              </w:rPr>
              <w:t xml:space="preserve">e le norme </w:t>
            </w:r>
            <w:r w:rsidRPr="008D25FB">
              <w:rPr>
                <w:rFonts w:ascii="Calibri" w:hAnsi="Calibri" w:cs="Calibri"/>
                <w:color w:val="auto"/>
                <w:lang w:val="it-IT"/>
              </w:rPr>
              <w:t xml:space="preserve">da </w:t>
            </w:r>
            <w:r w:rsidRPr="00211528">
              <w:rPr>
                <w:rFonts w:ascii="Calibri" w:hAnsi="Calibri" w:cs="Calibri"/>
                <w:lang w:val="it-IT"/>
              </w:rPr>
              <w:t>seguire</w:t>
            </w:r>
            <w:r w:rsidR="008D25FB">
              <w:rPr>
                <w:rFonts w:ascii="Calibri" w:hAnsi="Calibri" w:cs="Calibri"/>
                <w:lang w:val="it-IT"/>
              </w:rPr>
              <w:t>.</w:t>
            </w:r>
            <w:r w:rsidRPr="00211528">
              <w:rPr>
                <w:rFonts w:ascii="Calibri" w:hAnsi="Calibri" w:cs="Calibri"/>
                <w:lang w:val="it-IT"/>
              </w:rPr>
              <w:t xml:space="preserve"> </w:t>
            </w:r>
            <w:r w:rsidR="00EA014E">
              <w:rPr>
                <w:rFonts w:ascii="Calibri" w:hAnsi="Calibri" w:cs="Calibri"/>
                <w:lang w:val="it-IT"/>
              </w:rPr>
              <w:t xml:space="preserve">Concordare con l’Ente locale le migliori </w:t>
            </w:r>
            <w:proofErr w:type="gramStart"/>
            <w:r w:rsidR="00EA014E">
              <w:rPr>
                <w:rFonts w:ascii="Calibri" w:hAnsi="Calibri" w:cs="Calibri"/>
                <w:lang w:val="it-IT"/>
              </w:rPr>
              <w:t>modalità</w:t>
            </w:r>
            <w:proofErr w:type="gramEnd"/>
            <w:r w:rsidR="00EA014E">
              <w:rPr>
                <w:rFonts w:ascii="Calibri" w:hAnsi="Calibri" w:cs="Calibri"/>
                <w:lang w:val="it-IT"/>
              </w:rPr>
              <w:t xml:space="preserve"> di servizio degli</w:t>
            </w:r>
            <w:r w:rsidRPr="00211528">
              <w:rPr>
                <w:rFonts w:ascii="Calibri" w:hAnsi="Calibri" w:cs="Calibri"/>
                <w:lang w:val="it-IT"/>
              </w:rPr>
              <w:t xml:space="preserve"> educatori</w:t>
            </w:r>
            <w:r w:rsidR="00EA014E">
              <w:rPr>
                <w:rFonts w:ascii="Calibri" w:hAnsi="Calibri" w:cs="Calibri"/>
                <w:lang w:val="it-IT"/>
              </w:rPr>
              <w:t xml:space="preserve">, al fine di migliorare accoglienza ed </w:t>
            </w:r>
            <w:proofErr w:type="spellStart"/>
            <w:r w:rsidR="00EA014E">
              <w:rPr>
                <w:rFonts w:ascii="Calibri" w:hAnsi="Calibri" w:cs="Calibri"/>
                <w:lang w:val="it-IT"/>
              </w:rPr>
              <w:t>inclusività</w:t>
            </w:r>
            <w:proofErr w:type="spellEnd"/>
            <w:r w:rsidR="00EA014E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522C362C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D229E8" w14:paraId="1B5373F1" w14:textId="0204C323" w:rsidTr="00217C6E">
        <w:tc>
          <w:tcPr>
            <w:tcW w:w="4815" w:type="dxa"/>
          </w:tcPr>
          <w:p w14:paraId="5D803A8F" w14:textId="46677094" w:rsidR="0060099B" w:rsidRPr="00D229E8" w:rsidRDefault="00B964B4" w:rsidP="00BB1CFE">
            <w:pPr>
              <w:pStyle w:val="Corpo"/>
              <w:jc w:val="both"/>
              <w:rPr>
                <w:rFonts w:ascii="Calibri" w:hAnsi="Calibri" w:cs="Calibri"/>
              </w:rPr>
            </w:pPr>
            <w:r w:rsidRPr="00B964B4">
              <w:rPr>
                <w:rFonts w:ascii="Calibri" w:hAnsi="Calibri" w:cs="Calibri"/>
                <w:lang w:val="it-IT"/>
              </w:rPr>
              <w:t xml:space="preserve">Palestre scolastiche: </w:t>
            </w:r>
            <w:r w:rsidR="00BB1CFE">
              <w:rPr>
                <w:rFonts w:ascii="Calibri" w:hAnsi="Calibri" w:cs="Calibri"/>
                <w:lang w:val="it-IT"/>
              </w:rPr>
              <w:t xml:space="preserve">formalizzare con </w:t>
            </w:r>
            <w:r w:rsidR="00F74A16">
              <w:rPr>
                <w:rFonts w:ascii="Calibri" w:hAnsi="Calibri" w:cs="Calibri"/>
                <w:lang w:val="it-IT"/>
              </w:rPr>
              <w:t>E</w:t>
            </w:r>
            <w:r w:rsidRPr="00B964B4">
              <w:rPr>
                <w:rFonts w:ascii="Calibri" w:hAnsi="Calibri" w:cs="Calibri"/>
                <w:lang w:val="it-IT"/>
              </w:rPr>
              <w:t>nte locale/</w:t>
            </w:r>
            <w:proofErr w:type="spellStart"/>
            <w:r w:rsidRPr="00B964B4">
              <w:rPr>
                <w:rFonts w:ascii="Calibri" w:hAnsi="Calibri" w:cs="Calibri"/>
                <w:lang w:val="it-IT"/>
              </w:rPr>
              <w:t>societ</w:t>
            </w:r>
            <w:proofErr w:type="spellEnd"/>
            <w:r w:rsidRPr="00B964B4">
              <w:rPr>
                <w:rFonts w:ascii="Calibri" w:hAnsi="Calibri" w:cs="Calibri"/>
                <w:lang w:val="fr-FR"/>
              </w:rPr>
              <w:t xml:space="preserve">à </w:t>
            </w:r>
            <w:r w:rsidRPr="00B964B4">
              <w:rPr>
                <w:rFonts w:ascii="Calibri" w:hAnsi="Calibri" w:cs="Calibri"/>
                <w:lang w:val="it-IT"/>
              </w:rPr>
              <w:t>sportive (in base alle convenzioni in essere) che sia assicura</w:t>
            </w:r>
            <w:r w:rsidR="008D25FB">
              <w:rPr>
                <w:rFonts w:ascii="Calibri" w:hAnsi="Calibri" w:cs="Calibri"/>
                <w:lang w:val="it-IT"/>
              </w:rPr>
              <w:t>ta pulizia e igienizzazione</w:t>
            </w:r>
            <w:r w:rsidRPr="00B964B4">
              <w:rPr>
                <w:rFonts w:ascii="Calibri" w:hAnsi="Calibri" w:cs="Calibri"/>
                <w:lang w:val="it-IT"/>
              </w:rPr>
              <w:t xml:space="preserve"> dei locali utilizzati (campo, spogliatoi, …) dalle </w:t>
            </w:r>
            <w:proofErr w:type="spellStart"/>
            <w:r w:rsidRPr="00B964B4">
              <w:rPr>
                <w:rFonts w:ascii="Calibri" w:hAnsi="Calibri" w:cs="Calibri"/>
                <w:lang w:val="it-IT"/>
              </w:rPr>
              <w:t>societ</w:t>
            </w:r>
            <w:proofErr w:type="spellEnd"/>
            <w:r w:rsidRPr="00B964B4">
              <w:rPr>
                <w:rFonts w:ascii="Calibri" w:hAnsi="Calibri" w:cs="Calibri"/>
                <w:lang w:val="fr-FR"/>
              </w:rPr>
              <w:t xml:space="preserve">à </w:t>
            </w:r>
            <w:r w:rsidRPr="00B964B4">
              <w:rPr>
                <w:rFonts w:ascii="Calibri" w:hAnsi="Calibri" w:cs="Calibri"/>
                <w:lang w:val="it-IT"/>
              </w:rPr>
              <w:t>spo</w:t>
            </w:r>
            <w:r w:rsidR="00B91FED">
              <w:rPr>
                <w:rFonts w:ascii="Calibri" w:hAnsi="Calibri" w:cs="Calibri"/>
                <w:lang w:val="it-IT"/>
              </w:rPr>
              <w:t>rtive in orario extrascolastico.</w:t>
            </w:r>
          </w:p>
        </w:tc>
        <w:tc>
          <w:tcPr>
            <w:tcW w:w="1843" w:type="dxa"/>
          </w:tcPr>
          <w:p w14:paraId="10FB26B8" w14:textId="77777777" w:rsidR="00B964B4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  <w:p w14:paraId="0E6E732E" w14:textId="77777777" w:rsidR="00D82A1C" w:rsidRPr="00D82A1C" w:rsidRDefault="00D82A1C" w:rsidP="00D82A1C"/>
          <w:p w14:paraId="05227478" w14:textId="77777777" w:rsidR="00D82A1C" w:rsidRDefault="00D82A1C" w:rsidP="00D82A1C">
            <w:pPr>
              <w:rPr>
                <w:rFonts w:ascii="Calibri" w:hAnsi="Calibri" w:cs="Calibri"/>
                <w:color w:val="000000"/>
              </w:rPr>
            </w:pPr>
          </w:p>
          <w:p w14:paraId="065ED109" w14:textId="77777777" w:rsidR="00D82A1C" w:rsidRDefault="00D82A1C" w:rsidP="00D82A1C">
            <w:pPr>
              <w:rPr>
                <w:rFonts w:ascii="Calibri" w:hAnsi="Calibri" w:cs="Calibri"/>
                <w:color w:val="000000"/>
              </w:rPr>
            </w:pPr>
          </w:p>
          <w:p w14:paraId="48C76A1B" w14:textId="15DACFB3" w:rsidR="00D82A1C" w:rsidRPr="00D82A1C" w:rsidRDefault="00D82A1C" w:rsidP="00D82A1C">
            <w:pPr>
              <w:jc w:val="center"/>
            </w:pPr>
          </w:p>
        </w:tc>
        <w:tc>
          <w:tcPr>
            <w:tcW w:w="1843" w:type="dxa"/>
          </w:tcPr>
          <w:p w14:paraId="56ACAA84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D229E8" w14:paraId="19448A52" w14:textId="32E57B35" w:rsidTr="00217C6E">
        <w:tc>
          <w:tcPr>
            <w:tcW w:w="4815" w:type="dxa"/>
          </w:tcPr>
          <w:p w14:paraId="6B939EEB" w14:textId="6E1374CA" w:rsidR="009739CC" w:rsidRPr="00D229E8" w:rsidRDefault="00B964B4" w:rsidP="00B91FED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Palestre scolastiche: prevedere affissione </w:t>
            </w:r>
            <w:proofErr w:type="gramStart"/>
            <w:r w:rsidRPr="00E0214C">
              <w:rPr>
                <w:rFonts w:ascii="Calibri" w:hAnsi="Calibri" w:cs="Calibri"/>
                <w:lang w:val="it-IT"/>
              </w:rPr>
              <w:t xml:space="preserve">di </w:t>
            </w:r>
            <w:proofErr w:type="gramEnd"/>
            <w:r w:rsidRPr="00E0214C">
              <w:rPr>
                <w:rFonts w:ascii="Calibri" w:hAnsi="Calibri" w:cs="Calibri"/>
                <w:lang w:val="it-IT"/>
              </w:rPr>
              <w:t xml:space="preserve">informative/cartelloni; installazione di dispenser con igienizzante, presenza di sapone negli spogliatoi, </w:t>
            </w:r>
            <w:r w:rsidR="008D25FB">
              <w:rPr>
                <w:rFonts w:ascii="Calibri" w:hAnsi="Calibri" w:cs="Calibri"/>
              </w:rPr>
              <w:t>…</w:t>
            </w:r>
            <w:r w:rsidRPr="00E0214C">
              <w:rPr>
                <w:rFonts w:ascii="Calibri" w:hAnsi="Calibri" w:cs="Calibri"/>
                <w:lang w:val="it-IT"/>
              </w:rPr>
              <w:t xml:space="preserve"> Concordare con le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societ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che utilizzano tali locali le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modalit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>per il controllo e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>approvvigionamento del materiale igienico-sanitario</w:t>
            </w:r>
            <w:r w:rsidR="00B91FED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66577A42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833E63" w14:paraId="100C3E23" w14:textId="2C553C18" w:rsidTr="00217C6E">
        <w:tc>
          <w:tcPr>
            <w:tcW w:w="4815" w:type="dxa"/>
          </w:tcPr>
          <w:p w14:paraId="757B2375" w14:textId="34B4A2BD" w:rsidR="00B964B4" w:rsidRPr="00833E63" w:rsidRDefault="00B964B4" w:rsidP="008D25FB">
            <w:pPr>
              <w:pStyle w:val="Corpo"/>
              <w:jc w:val="both"/>
              <w:rPr>
                <w:rFonts w:ascii="Calibri" w:hAnsi="Calibri" w:cs="Calibri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Palestre scolastiche: richiedere alle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societ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sportive che </w:t>
            </w:r>
            <w:r w:rsidR="008D25FB">
              <w:rPr>
                <w:rFonts w:ascii="Calibri" w:hAnsi="Calibri" w:cs="Calibri"/>
                <w:lang w:val="it-IT"/>
              </w:rPr>
              <w:t xml:space="preserve">nell’eventuale organizzazione di </w:t>
            </w:r>
            <w:r w:rsidRPr="00E0214C">
              <w:rPr>
                <w:rFonts w:ascii="Calibri" w:hAnsi="Calibri" w:cs="Calibri"/>
                <w:lang w:val="it-IT"/>
              </w:rPr>
              <w:t xml:space="preserve">eventi o gare </w:t>
            </w:r>
            <w:r w:rsidR="008D25FB">
              <w:rPr>
                <w:rFonts w:ascii="Calibri" w:hAnsi="Calibri" w:cs="Calibri"/>
                <w:lang w:val="it-IT"/>
              </w:rPr>
              <w:t>siano</w:t>
            </w:r>
            <w:r w:rsidRPr="00E0214C">
              <w:rPr>
                <w:rFonts w:ascii="Calibri" w:hAnsi="Calibri" w:cs="Calibri"/>
                <w:lang w:val="it-IT"/>
              </w:rPr>
              <w:t xml:space="preserve"> </w:t>
            </w:r>
            <w:r w:rsidRPr="00E0214C">
              <w:rPr>
                <w:rFonts w:ascii="Calibri" w:hAnsi="Calibri" w:cs="Calibri"/>
                <w:lang w:val="it-IT"/>
              </w:rPr>
              <w:lastRenderedPageBreak/>
              <w:t>assicurate le misure di distanziamento e assicurato il presidio degli access</w:t>
            </w:r>
            <w:r w:rsidR="00B91FED">
              <w:rPr>
                <w:rFonts w:ascii="Calibri" w:hAnsi="Calibri" w:cs="Calibri"/>
                <w:lang w:val="it-IT"/>
              </w:rPr>
              <w:t>i da parte di personale formato.</w:t>
            </w:r>
          </w:p>
        </w:tc>
        <w:tc>
          <w:tcPr>
            <w:tcW w:w="1843" w:type="dxa"/>
          </w:tcPr>
          <w:p w14:paraId="4C73861A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B964B4" w:rsidRPr="00833E63" w14:paraId="7FC54305" w14:textId="5E7295E3" w:rsidTr="00217C6E">
        <w:tc>
          <w:tcPr>
            <w:tcW w:w="4815" w:type="dxa"/>
          </w:tcPr>
          <w:p w14:paraId="40B8774B" w14:textId="0DD531D9" w:rsidR="00B964B4" w:rsidRPr="00833E63" w:rsidRDefault="00B964B4" w:rsidP="00B964B4">
            <w:pPr>
              <w:pStyle w:val="Corp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5774EB8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F56A625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CED0A77" w14:textId="77777777" w:rsidR="00B964B4" w:rsidRPr="00E0214C" w:rsidRDefault="00B964B4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574C01" w:rsidRPr="00833E63" w14:paraId="293D5ACC" w14:textId="77777777" w:rsidTr="00217C6E">
        <w:tc>
          <w:tcPr>
            <w:tcW w:w="4815" w:type="dxa"/>
          </w:tcPr>
          <w:p w14:paraId="34B0189D" w14:textId="77777777" w:rsidR="00574C01" w:rsidRPr="00833E63" w:rsidRDefault="00574C01" w:rsidP="00B964B4">
            <w:pPr>
              <w:pStyle w:val="Corp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2AD1401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4E54374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A5991DC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574C01" w:rsidRPr="00833E63" w14:paraId="07EA9DB3" w14:textId="77777777" w:rsidTr="00217C6E">
        <w:tc>
          <w:tcPr>
            <w:tcW w:w="4815" w:type="dxa"/>
          </w:tcPr>
          <w:p w14:paraId="202E1071" w14:textId="77777777" w:rsidR="00574C01" w:rsidRPr="00833E63" w:rsidRDefault="00574C01" w:rsidP="00B964B4">
            <w:pPr>
              <w:pStyle w:val="Corp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2398F27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5358551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4148261A" w14:textId="77777777" w:rsidR="00574C01" w:rsidRPr="00E0214C" w:rsidRDefault="00574C01" w:rsidP="00B964B4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77777777" w:rsidR="00DC6972" w:rsidRDefault="00DC6972" w:rsidP="00217C6E"/>
    <w:p w14:paraId="6BFEE592" w14:textId="77777777" w:rsidR="00DC6972" w:rsidRPr="008D25FB" w:rsidRDefault="00DC6972" w:rsidP="00DC6972">
      <w:pPr>
        <w:rPr>
          <w:sz w:val="20"/>
          <w:szCs w:val="20"/>
        </w:rPr>
      </w:pPr>
      <w:r w:rsidRPr="008D25FB">
        <w:rPr>
          <w:sz w:val="20"/>
          <w:szCs w:val="20"/>
        </w:rPr>
        <w:t>Data di compilazione:_____________________</w:t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  <w:t>Compilatore/compilatori:</w:t>
      </w:r>
    </w:p>
    <w:p w14:paraId="2CB9F492" w14:textId="77777777" w:rsidR="00DC6972" w:rsidRDefault="00DC6972" w:rsidP="00DC6972"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 w:rsidRPr="008D25FB">
        <w:rPr>
          <w:sz w:val="20"/>
          <w:szCs w:val="20"/>
        </w:rPr>
        <w:tab/>
      </w:r>
      <w:r>
        <w:t>____________________________</w:t>
      </w:r>
      <w:proofErr w:type="gramStart"/>
      <w:r>
        <w:t xml:space="preserve">      </w:t>
      </w:r>
      <w:proofErr w:type="gramEnd"/>
      <w:r>
        <w:t>_________________________</w:t>
      </w:r>
    </w:p>
    <w:p w14:paraId="31551891" w14:textId="289C36F0" w:rsidR="005E35A5" w:rsidRPr="005E35A5" w:rsidRDefault="005E35A5" w:rsidP="005E35A5"/>
    <w:p w14:paraId="50EC7627" w14:textId="1A7D94A8" w:rsidR="005E35A5" w:rsidRPr="005E35A5" w:rsidRDefault="005E35A5" w:rsidP="005E35A5"/>
    <w:p w14:paraId="5EBCA661" w14:textId="0647BDAB" w:rsidR="005E35A5" w:rsidRPr="005E35A5" w:rsidRDefault="005E35A5" w:rsidP="005E35A5"/>
    <w:p w14:paraId="09440837" w14:textId="11FBD736" w:rsidR="005E35A5" w:rsidRPr="005E35A5" w:rsidRDefault="005E35A5" w:rsidP="005E35A5">
      <w:pPr>
        <w:tabs>
          <w:tab w:val="left" w:pos="5390"/>
        </w:tabs>
      </w:pPr>
      <w:r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72713" w14:textId="77777777" w:rsidR="00554BB7" w:rsidRDefault="00554BB7" w:rsidP="008E0DFF">
      <w:pPr>
        <w:spacing w:after="0" w:line="240" w:lineRule="auto"/>
      </w:pPr>
      <w:r>
        <w:separator/>
      </w:r>
    </w:p>
  </w:endnote>
  <w:endnote w:type="continuationSeparator" w:id="0">
    <w:p w14:paraId="1AD2E37A" w14:textId="77777777" w:rsidR="00554BB7" w:rsidRDefault="00554BB7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1FF6DEBA" w:rsidR="008E0DFF" w:rsidRPr="006D4DFD" w:rsidRDefault="008E0DFF">
    <w:pPr>
      <w:pStyle w:val="Pidipagina"/>
      <w:rPr>
        <w:sz w:val="18"/>
        <w:szCs w:val="18"/>
      </w:rPr>
    </w:pPr>
    <w:r w:rsidRPr="006D4DFD">
      <w:rPr>
        <w:sz w:val="18"/>
        <w:szCs w:val="18"/>
      </w:rPr>
      <w:t>Ufficio Scolastico Regionale per l’Em</w:t>
    </w:r>
    <w:r w:rsidR="008D25FB" w:rsidRPr="006D4DFD">
      <w:rPr>
        <w:sz w:val="18"/>
        <w:szCs w:val="18"/>
      </w:rPr>
      <w:t>i</w:t>
    </w:r>
    <w:r w:rsidRPr="006D4DFD">
      <w:rPr>
        <w:sz w:val="18"/>
        <w:szCs w:val="18"/>
      </w:rPr>
      <w:t xml:space="preserve">lia-Romagna, allegato </w:t>
    </w:r>
    <w:r w:rsidR="00EA014E">
      <w:rPr>
        <w:sz w:val="18"/>
        <w:szCs w:val="18"/>
      </w:rPr>
      <w:t>E</w:t>
    </w:r>
    <w:r w:rsidR="0046446F">
      <w:rPr>
        <w:sz w:val="18"/>
        <w:szCs w:val="18"/>
      </w:rPr>
      <w:t xml:space="preserve"> alla nota </w:t>
    </w:r>
    <w:proofErr w:type="spellStart"/>
    <w:proofErr w:type="gramStart"/>
    <w:r w:rsidR="0046446F">
      <w:rPr>
        <w:sz w:val="18"/>
        <w:szCs w:val="18"/>
      </w:rPr>
      <w:t>prot</w:t>
    </w:r>
    <w:proofErr w:type="spellEnd"/>
    <w:r w:rsidR="0046446F">
      <w:rPr>
        <w:sz w:val="18"/>
        <w:szCs w:val="18"/>
      </w:rPr>
      <w:t>.</w:t>
    </w:r>
    <w:proofErr w:type="gramEnd"/>
    <w:r w:rsidR="0046446F">
      <w:rPr>
        <w:sz w:val="18"/>
        <w:szCs w:val="18"/>
      </w:rPr>
      <w:t xml:space="preserve"> 10525</w:t>
    </w:r>
    <w:r w:rsidR="008D25FB" w:rsidRPr="006D4DFD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43477" w14:textId="77777777" w:rsidR="00554BB7" w:rsidRDefault="00554BB7" w:rsidP="008E0DFF">
      <w:pPr>
        <w:spacing w:after="0" w:line="240" w:lineRule="auto"/>
      </w:pPr>
      <w:r>
        <w:separator/>
      </w:r>
    </w:p>
  </w:footnote>
  <w:footnote w:type="continuationSeparator" w:id="0">
    <w:p w14:paraId="44952259" w14:textId="77777777" w:rsidR="00554BB7" w:rsidRDefault="00554BB7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135C8"/>
    <w:rsid w:val="000F3AB1"/>
    <w:rsid w:val="001C6CF6"/>
    <w:rsid w:val="00217C6E"/>
    <w:rsid w:val="00226F1B"/>
    <w:rsid w:val="002627D3"/>
    <w:rsid w:val="002B2AF6"/>
    <w:rsid w:val="003009C7"/>
    <w:rsid w:val="00342DEA"/>
    <w:rsid w:val="0046446F"/>
    <w:rsid w:val="00503295"/>
    <w:rsid w:val="00554BB7"/>
    <w:rsid w:val="00574C01"/>
    <w:rsid w:val="0057786C"/>
    <w:rsid w:val="005A6238"/>
    <w:rsid w:val="005E35A5"/>
    <w:rsid w:val="0060099B"/>
    <w:rsid w:val="006D4DFD"/>
    <w:rsid w:val="007978DB"/>
    <w:rsid w:val="007F1102"/>
    <w:rsid w:val="008B32DB"/>
    <w:rsid w:val="008D25FB"/>
    <w:rsid w:val="008E0DFF"/>
    <w:rsid w:val="00905C87"/>
    <w:rsid w:val="009739CC"/>
    <w:rsid w:val="00AE6F5B"/>
    <w:rsid w:val="00B91FED"/>
    <w:rsid w:val="00B964B4"/>
    <w:rsid w:val="00BB1CFE"/>
    <w:rsid w:val="00CD2DB1"/>
    <w:rsid w:val="00CE1BAC"/>
    <w:rsid w:val="00D82A1C"/>
    <w:rsid w:val="00DC6972"/>
    <w:rsid w:val="00E127E1"/>
    <w:rsid w:val="00E8401F"/>
    <w:rsid w:val="00EA014E"/>
    <w:rsid w:val="00F74A16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Calogero De Gregorio</cp:lastModifiedBy>
  <cp:revision>15</cp:revision>
  <cp:lastPrinted>2020-07-14T13:43:00Z</cp:lastPrinted>
  <dcterms:created xsi:type="dcterms:W3CDTF">2020-07-13T09:22:00Z</dcterms:created>
  <dcterms:modified xsi:type="dcterms:W3CDTF">2020-09-03T13:32:00Z</dcterms:modified>
</cp:coreProperties>
</file>